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BE8F" w14:textId="77777777" w:rsidR="000C628E" w:rsidRDefault="000C628E">
      <w:pPr>
        <w:spacing w:after="180"/>
        <w:jc w:val="center"/>
      </w:pPr>
      <w:r>
        <w:rPr>
          <w:b/>
          <w:color w:val="1F4E78"/>
          <w:sz w:val="30"/>
        </w:rPr>
        <w:t xml:space="preserve">PRC-F02 — </w:t>
      </w:r>
      <w:proofErr w:type="spellStart"/>
      <w:r>
        <w:rPr>
          <w:b/>
          <w:color w:val="1F4E78"/>
          <w:sz w:val="30"/>
        </w:rPr>
        <w:t>محضر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مقارنة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عروض</w:t>
      </w:r>
      <w:proofErr w:type="spellEnd"/>
    </w:p>
    <w:tbl>
      <w:tblPr>
        <w:tblpPr w:leftFromText="180" w:rightFromText="180" w:horzAnchor="margin" w:tblpXSpec="center" w:tblpY="87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C628E" w14:paraId="4EF068EC" w14:textId="77777777" w:rsidTr="00053CBB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4DA3FC8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3CD883E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C628E" w14:paraId="432F7182" w14:textId="77777777" w:rsidTr="00053CB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F5FAA0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CC49C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72564444" w14:textId="77777777" w:rsidTr="00053CB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26418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الموردون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6945B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4E8F2929" w14:textId="77777777" w:rsidTr="00053CB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5E367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1EC9E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170B2D3B" w14:textId="77777777" w:rsidTr="00053CB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2AF9D6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المطابقة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الفنية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BF6ED1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78EDF373" w14:textId="77777777" w:rsidTr="00053CB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D2FA17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شروط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الدفع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D10D0A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41936C05" w14:textId="77777777" w:rsidTr="00053CB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A1732B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مدة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التوريد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CC2424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6363661D" w14:textId="77777777" w:rsidTr="00053CB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3C7B8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التقييم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1B7C2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2ED38504" w14:textId="77777777" w:rsidTr="00053CB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1622A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الإفصاحات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FDA3A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C628E" w14:paraId="2F8F3CE3" w14:textId="77777777" w:rsidTr="00053CB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A2A8CC" w14:textId="77777777" w:rsidR="000C628E" w:rsidRDefault="000C628E" w:rsidP="00053CB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التوصية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325262" w14:textId="77777777" w:rsidR="000C628E" w:rsidRDefault="000C628E" w:rsidP="00053CB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251FAEA7" w14:textId="1CE32249" w:rsidR="000C628E" w:rsidRDefault="000C628E">
      <w:pPr>
        <w:rPr>
          <w:rFonts w:hint="cs"/>
          <w:rtl/>
        </w:rPr>
      </w:pPr>
    </w:p>
    <w:sectPr w:rsidR="000C628E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B429" w14:textId="77777777" w:rsidR="0004477A" w:rsidRDefault="0004477A" w:rsidP="00053CBB">
      <w:pPr>
        <w:spacing w:after="0" w:line="240" w:lineRule="auto"/>
      </w:pPr>
      <w:r>
        <w:separator/>
      </w:r>
    </w:p>
  </w:endnote>
  <w:endnote w:type="continuationSeparator" w:id="0">
    <w:p w14:paraId="50E83998" w14:textId="77777777" w:rsidR="0004477A" w:rsidRDefault="0004477A" w:rsidP="0005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B7C4" w14:textId="77777777" w:rsidR="00053CBB" w:rsidRDefault="00053CBB" w:rsidP="00053CBB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8EB48D2" w14:textId="77777777" w:rsidR="00053CBB" w:rsidRDefault="00053CBB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CC531" w14:textId="77777777" w:rsidR="0004477A" w:rsidRDefault="0004477A" w:rsidP="00053CBB">
      <w:pPr>
        <w:spacing w:after="0" w:line="240" w:lineRule="auto"/>
      </w:pPr>
      <w:r>
        <w:separator/>
      </w:r>
    </w:p>
  </w:footnote>
  <w:footnote w:type="continuationSeparator" w:id="0">
    <w:p w14:paraId="5B19D802" w14:textId="77777777" w:rsidR="0004477A" w:rsidRDefault="0004477A" w:rsidP="0005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2940" w14:textId="77777777" w:rsidR="00053CBB" w:rsidRDefault="00053CBB" w:rsidP="00053CBB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560AD002" w14:textId="77777777" w:rsidR="00053CBB" w:rsidRPr="00053CBB" w:rsidRDefault="00053CBB" w:rsidP="00053CB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8E"/>
    <w:rsid w:val="0004477A"/>
    <w:rsid w:val="00053CBB"/>
    <w:rsid w:val="000C628E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485ED"/>
  <w15:chartTrackingRefBased/>
  <w15:docId w15:val="{9D14AA76-7B06-436A-A6FC-99E66A8E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C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6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6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C6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C6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C6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C628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C628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C628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C628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C628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C6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C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C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C628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628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628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6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C628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62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5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053CBB"/>
  </w:style>
  <w:style w:type="paragraph" w:styleId="ab">
    <w:name w:val="footer"/>
    <w:basedOn w:val="a"/>
    <w:link w:val="Char4"/>
    <w:uiPriority w:val="99"/>
    <w:unhideWhenUsed/>
    <w:rsid w:val="00053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05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2026-08-06T12:09:00Z</dcterms:modified>
</cp:coreProperties>
</file>